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D0" w:rsidRPr="007613D0" w:rsidRDefault="00473406" w:rsidP="007613D0">
      <w:pPr>
        <w:spacing w:after="0" w:line="240" w:lineRule="auto"/>
        <w:jc w:val="center"/>
        <w:rPr>
          <w:rFonts w:eastAsia="Calibri" w:cstheme="minorHAnsi"/>
          <w:color w:val="0000FF"/>
          <w:sz w:val="32"/>
          <w:szCs w:val="32"/>
          <w:u w:val="single"/>
        </w:rPr>
      </w:pPr>
      <w:r w:rsidRPr="007613D0">
        <w:rPr>
          <w:rFonts w:eastAsia="Calibri" w:cstheme="minorHAnsi"/>
          <w:b/>
          <w:sz w:val="32"/>
          <w:szCs w:val="32"/>
        </w:rPr>
        <w:t>Г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О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Р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О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Д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С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К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О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Й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 </w:t>
      </w:r>
      <w:r w:rsidRPr="007613D0">
        <w:rPr>
          <w:rFonts w:eastAsia="Calibri" w:cstheme="minorHAnsi"/>
          <w:b/>
          <w:sz w:val="32"/>
          <w:szCs w:val="32"/>
        </w:rPr>
        <w:t xml:space="preserve"> В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Ы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С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Т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А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В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О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Ч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Н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Ы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Й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 </w:t>
      </w:r>
      <w:r w:rsidRPr="007613D0">
        <w:rPr>
          <w:rFonts w:eastAsia="Calibri" w:cstheme="minorHAnsi"/>
          <w:b/>
          <w:sz w:val="32"/>
          <w:szCs w:val="32"/>
        </w:rPr>
        <w:t xml:space="preserve"> З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А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</w:t>
      </w:r>
      <w:r w:rsidRPr="007613D0">
        <w:rPr>
          <w:rFonts w:eastAsia="Calibri" w:cstheme="minorHAnsi"/>
          <w:b/>
          <w:sz w:val="32"/>
          <w:szCs w:val="32"/>
        </w:rPr>
        <w:t>Л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  </w:t>
      </w:r>
      <w:r w:rsidRPr="007613D0">
        <w:rPr>
          <w:rFonts w:eastAsia="Calibri" w:cstheme="minorHAnsi"/>
          <w:b/>
          <w:sz w:val="32"/>
          <w:szCs w:val="32"/>
        </w:rPr>
        <w:t xml:space="preserve"> 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П Р И Г Л А Ш А Е </w:t>
      </w:r>
      <w:proofErr w:type="gramStart"/>
      <w:r w:rsidR="007613D0" w:rsidRPr="007613D0">
        <w:rPr>
          <w:rFonts w:eastAsia="Calibri" w:cstheme="minorHAnsi"/>
          <w:b/>
          <w:sz w:val="32"/>
          <w:szCs w:val="32"/>
        </w:rPr>
        <w:t>Т</w:t>
      </w:r>
      <w:r w:rsidR="007613D0">
        <w:rPr>
          <w:rFonts w:eastAsia="Calibri" w:cstheme="minorHAnsi"/>
          <w:b/>
          <w:sz w:val="32"/>
          <w:szCs w:val="32"/>
        </w:rPr>
        <w:t xml:space="preserve"> </w:t>
      </w:r>
      <w:r w:rsidR="007613D0" w:rsidRPr="007613D0">
        <w:rPr>
          <w:rFonts w:eastAsia="Calibri" w:cstheme="minorHAnsi"/>
          <w:b/>
          <w:sz w:val="32"/>
          <w:szCs w:val="32"/>
        </w:rPr>
        <w:t xml:space="preserve"> :</w:t>
      </w:r>
      <w:proofErr w:type="gramEnd"/>
    </w:p>
    <w:p w:rsidR="0021405E" w:rsidRPr="007613D0" w:rsidRDefault="007613D0" w:rsidP="007613D0">
      <w:pPr>
        <w:spacing w:after="200" w:line="240" w:lineRule="auto"/>
        <w:jc w:val="center"/>
        <w:rPr>
          <w:rFonts w:eastAsia="Calibri" w:cstheme="minorHAnsi"/>
          <w:color w:val="0000FF"/>
          <w:sz w:val="16"/>
          <w:szCs w:val="16"/>
          <w:u w:val="single"/>
        </w:rPr>
      </w:pPr>
      <w:r w:rsidRPr="00431844">
        <w:rPr>
          <w:rFonts w:cstheme="minorHAnsi"/>
          <w:b/>
          <w:noProof/>
          <w:color w:val="F86F08"/>
        </w:rPr>
        <w:drawing>
          <wp:anchor distT="0" distB="0" distL="114300" distR="114300" simplePos="0" relativeHeight="251662336" behindDoc="0" locked="0" layoutInCell="1" allowOverlap="1" wp14:anchorId="497E6400" wp14:editId="10CF2DD8">
            <wp:simplePos x="0" y="0"/>
            <wp:positionH relativeFrom="margin">
              <wp:posOffset>692896</wp:posOffset>
            </wp:positionH>
            <wp:positionV relativeFrom="margin">
              <wp:posOffset>409763</wp:posOffset>
            </wp:positionV>
            <wp:extent cx="1867535" cy="7981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головок июн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DBC" w:rsidRPr="00431844" w:rsidRDefault="00783C34" w:rsidP="00431844">
      <w:pPr>
        <w:spacing w:after="0" w:line="240" w:lineRule="auto"/>
        <w:ind w:left="4678"/>
        <w:rPr>
          <w:rFonts w:eastAsia="Calibri" w:cstheme="minorHAnsi"/>
          <w:b/>
          <w:color w:val="F86F08"/>
          <w:sz w:val="32"/>
        </w:rPr>
      </w:pPr>
      <w:r w:rsidRPr="00431844">
        <w:rPr>
          <w:rFonts w:eastAsia="Calibri" w:cstheme="minorHAnsi"/>
          <w:b/>
          <w:color w:val="F86F08"/>
          <w:sz w:val="32"/>
        </w:rPr>
        <w:t>ДЛЯ ГРУПП ДЕТСКИХ САДОВ</w:t>
      </w:r>
    </w:p>
    <w:p w:rsidR="000F2546" w:rsidRPr="00431844" w:rsidRDefault="000F2546" w:rsidP="00431844">
      <w:pPr>
        <w:spacing w:after="0" w:line="240" w:lineRule="auto"/>
        <w:ind w:left="4678"/>
        <w:rPr>
          <w:rFonts w:cstheme="minorHAnsi"/>
          <w:b/>
          <w:color w:val="F86F08"/>
          <w:sz w:val="32"/>
          <w:szCs w:val="32"/>
          <w:shd w:val="clear" w:color="auto" w:fill="FFFFFF"/>
        </w:rPr>
      </w:pPr>
      <w:r w:rsidRPr="00431844">
        <w:rPr>
          <w:rFonts w:cstheme="minorHAnsi"/>
          <w:b/>
          <w:color w:val="F86F08"/>
          <w:sz w:val="32"/>
          <w:szCs w:val="32"/>
          <w:shd w:val="clear" w:color="auto" w:fill="FFFFFF"/>
        </w:rPr>
        <w:t xml:space="preserve">И </w:t>
      </w:r>
      <w:r w:rsidR="00431844">
        <w:rPr>
          <w:rFonts w:cstheme="minorHAnsi"/>
          <w:b/>
          <w:color w:val="F86F08"/>
          <w:sz w:val="32"/>
          <w:szCs w:val="32"/>
          <w:shd w:val="clear" w:color="auto" w:fill="FFFFFF"/>
        </w:rPr>
        <w:t xml:space="preserve">МЛАДШЕЙ </w:t>
      </w:r>
      <w:r w:rsidRPr="00431844">
        <w:rPr>
          <w:rFonts w:cstheme="minorHAnsi"/>
          <w:b/>
          <w:color w:val="F86F08"/>
          <w:sz w:val="32"/>
          <w:szCs w:val="32"/>
          <w:shd w:val="clear" w:color="auto" w:fill="FFFFFF"/>
        </w:rPr>
        <w:t>ШКОЛ</w:t>
      </w:r>
      <w:r w:rsidR="00431844">
        <w:rPr>
          <w:rFonts w:cstheme="minorHAnsi"/>
          <w:b/>
          <w:color w:val="F86F08"/>
          <w:sz w:val="32"/>
          <w:szCs w:val="32"/>
          <w:shd w:val="clear" w:color="auto" w:fill="FFFFFF"/>
        </w:rPr>
        <w:t>Ы</w:t>
      </w:r>
      <w:r w:rsidRPr="00431844">
        <w:rPr>
          <w:rFonts w:cstheme="minorHAnsi"/>
          <w:b/>
          <w:color w:val="F86F08"/>
          <w:sz w:val="32"/>
          <w:szCs w:val="32"/>
          <w:shd w:val="clear" w:color="auto" w:fill="FFFFFF"/>
        </w:rPr>
        <w:t xml:space="preserve"> </w:t>
      </w:r>
      <w:r w:rsidR="00473406" w:rsidRPr="00431844">
        <w:rPr>
          <w:rFonts w:cstheme="minorHAnsi"/>
          <w:b/>
          <w:color w:val="F86F08"/>
          <w:sz w:val="32"/>
          <w:szCs w:val="32"/>
          <w:shd w:val="clear" w:color="auto" w:fill="FFFFFF"/>
        </w:rPr>
        <w:t>(</w:t>
      </w:r>
      <w:r w:rsidRPr="00431844">
        <w:rPr>
          <w:rFonts w:cstheme="minorHAnsi"/>
          <w:b/>
          <w:color w:val="F86F08"/>
          <w:sz w:val="32"/>
          <w:szCs w:val="32"/>
          <w:shd w:val="clear" w:color="auto" w:fill="FFFFFF"/>
        </w:rPr>
        <w:t>1-3 КЛАСС</w:t>
      </w:r>
      <w:r w:rsidR="00473406" w:rsidRPr="00431844">
        <w:rPr>
          <w:rFonts w:cstheme="minorHAnsi"/>
          <w:b/>
          <w:color w:val="F86F08"/>
          <w:sz w:val="32"/>
          <w:szCs w:val="32"/>
          <w:shd w:val="clear" w:color="auto" w:fill="FFFFFF"/>
        </w:rPr>
        <w:t>)</w:t>
      </w:r>
      <w:r w:rsidR="00431844" w:rsidRPr="00431844">
        <w:rPr>
          <w:rFonts w:cstheme="minorHAnsi"/>
          <w:b/>
          <w:color w:val="F86F08"/>
          <w:sz w:val="32"/>
          <w:szCs w:val="32"/>
          <w:shd w:val="clear" w:color="auto" w:fill="FFFFFF"/>
        </w:rPr>
        <w:t>.</w:t>
      </w:r>
    </w:p>
    <w:p w:rsidR="000F2546" w:rsidRDefault="000F2546" w:rsidP="00431844">
      <w:pPr>
        <w:spacing w:after="0" w:line="240" w:lineRule="auto"/>
        <w:ind w:left="4678"/>
        <w:rPr>
          <w:rFonts w:eastAsia="Calibri" w:cstheme="minorHAnsi"/>
          <w:b/>
          <w:color w:val="F86F08"/>
          <w:sz w:val="32"/>
        </w:rPr>
      </w:pPr>
      <w:r w:rsidRPr="00431844">
        <w:rPr>
          <w:rFonts w:eastAsia="Calibri" w:cstheme="minorHAnsi"/>
          <w:b/>
          <w:color w:val="F86F08"/>
          <w:sz w:val="32"/>
        </w:rPr>
        <w:t>ОСЕНЬ 2018</w:t>
      </w:r>
    </w:p>
    <w:p w:rsidR="00431844" w:rsidRPr="00431844" w:rsidRDefault="00431844" w:rsidP="00431844">
      <w:pPr>
        <w:spacing w:after="0" w:line="240" w:lineRule="auto"/>
        <w:ind w:left="4678"/>
        <w:rPr>
          <w:rFonts w:eastAsia="Calibri" w:cstheme="minorHAnsi"/>
          <w:b/>
          <w:color w:val="F86F08"/>
          <w:sz w:val="32"/>
        </w:rPr>
      </w:pPr>
    </w:p>
    <w:p w:rsidR="00473406" w:rsidRPr="00B30A8F" w:rsidRDefault="000F2546" w:rsidP="00473406">
      <w:pPr>
        <w:spacing w:after="240" w:line="240" w:lineRule="auto"/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</w:pP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В период работы выставки Ольг</w:t>
      </w:r>
      <w:r w:rsidR="00FD3EE7"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и</w:t>
      </w: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Юнтунен</w:t>
      </w:r>
      <w:proofErr w:type="spellEnd"/>
      <w:r w:rsidR="00FD3EE7"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и</w:t>
      </w: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Александр</w:t>
      </w:r>
      <w:r w:rsidR="00FD3EE7"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а</w:t>
      </w:r>
      <w:r w:rsidR="007613D0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Костюков</w:t>
      </w:r>
      <w:r w:rsidR="00617B6D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="007613D0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(живопись, графика</w:t>
      </w: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) с 30.08 по 23.09.2018 </w:t>
      </w:r>
    </w:p>
    <w:p w:rsidR="00431844" w:rsidRPr="006406B3" w:rsidRDefault="000F2546" w:rsidP="0043184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● </w:t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>ПРОГРАММА "ЗАГАДКИ ПЕЙЗАЖА "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(экскурсия + мастер-класс)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br/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>Экскурсия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по выставке, знакомство с живописными и графическими пейзажами, разговор о разных техниках живописи. (20 минут для детских садов, 30 мин для школьников)</w:t>
      </w:r>
    </w:p>
    <w:p w:rsidR="000F2546" w:rsidRPr="00431844" w:rsidRDefault="000F2546" w:rsidP="00431844">
      <w:pPr>
        <w:spacing w:line="240" w:lineRule="auto"/>
        <w:rPr>
          <w:rFonts w:cstheme="minorHAnsi"/>
          <w:b/>
          <w:color w:val="0070C0"/>
          <w:shd w:val="clear" w:color="auto" w:fill="FFFFFF"/>
        </w:rPr>
      </w:pP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+ </w:t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>Мастер-класс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"Пейзаж с дождем" 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>(индивидуальная работа, вырезаем, рисуем акварелью с помощью сапожной щетки) (30 минут). </w:t>
      </w:r>
      <w:r w:rsidR="006406B3"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>Программа рассчитана на среднюю, старшую, подготовительную группы и начальные классы школы. 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br/>
      </w:r>
      <w:r w:rsidRPr="00431844">
        <w:rPr>
          <w:rFonts w:cstheme="minorHAnsi"/>
          <w:color w:val="000000"/>
          <w:sz w:val="16"/>
          <w:szCs w:val="16"/>
          <w:shd w:val="clear" w:color="auto" w:fill="FFFFFF"/>
        </w:rPr>
        <w:br/>
      </w: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В период работы выставки «Вместе»</w:t>
      </w:r>
      <w:r w:rsidR="007613D0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(</w:t>
      </w:r>
      <w:r w:rsidR="006406B3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ж</w:t>
      </w:r>
      <w:r w:rsidR="00473406"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ивопись, графика</w:t>
      </w:r>
      <w:r w:rsidR="006406B3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\</w:t>
      </w:r>
      <w:r w:rsidR="007613D0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Новгород, Петрозаводск, Олонец) с 27.09 по 21.10.2018</w:t>
      </w:r>
    </w:p>
    <w:p w:rsidR="000F2546" w:rsidRPr="006406B3" w:rsidRDefault="000F2546" w:rsidP="000F2546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● </w:t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>ПРОГРАММА "ВРЕМЕНА ГОДА "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(экскурсия + мастер-класс)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br/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>Экскурсия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по выставке, обсуждение видов изобразительного искусства – графики и живописи. Разговор о </w:t>
      </w:r>
      <w:proofErr w:type="spellStart"/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>пленерной</w:t>
      </w:r>
      <w:proofErr w:type="spellEnd"/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живописи. (20 минут для детских садов 30 минут для школьников) </w:t>
      </w:r>
    </w:p>
    <w:p w:rsidR="000F2546" w:rsidRPr="006406B3" w:rsidRDefault="000F2546" w:rsidP="000F2546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+ </w:t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>Мастер-класс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>"Крутящийся календарь"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(индивидуальная работа, бумага, масляная пастель, маркеры, </w:t>
      </w:r>
      <w:proofErr w:type="spellStart"/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>брадсы</w:t>
      </w:r>
      <w:proofErr w:type="spellEnd"/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>) (30 минут).</w:t>
      </w:r>
      <w:r w:rsidR="006406B3"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>Программа рассчитана на среднюю, старшую, подготовительную группы и начальные классы школы. </w:t>
      </w:r>
    </w:p>
    <w:p w:rsidR="000F2546" w:rsidRPr="00B30A8F" w:rsidRDefault="000F2546" w:rsidP="00473406">
      <w:pPr>
        <w:spacing w:after="240" w:line="240" w:lineRule="auto"/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</w:pP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В пери</w:t>
      </w:r>
      <w:r w:rsidR="00840986"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од работы выставки Надежды Белой</w:t>
      </w: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="00840986"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и </w:t>
      </w: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Алексе</w:t>
      </w:r>
      <w:r w:rsidR="00840986"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я</w:t>
      </w: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Лебедев</w:t>
      </w:r>
      <w:r w:rsidR="00840986"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а</w:t>
      </w: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="007613D0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(</w:t>
      </w:r>
      <w:r w:rsidR="006406B3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ж</w:t>
      </w: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>ивопись, скульптура, декоративно-прикладное искусство</w:t>
      </w:r>
      <w:r w:rsidR="006406B3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\</w:t>
      </w:r>
      <w:r w:rsidRPr="00B30A8F">
        <w:rPr>
          <w:rFonts w:cstheme="minorHAnsi"/>
          <w:b/>
          <w:color w:val="538135" w:themeColor="accent6" w:themeShade="BF"/>
          <w:sz w:val="28"/>
          <w:szCs w:val="28"/>
          <w:shd w:val="clear" w:color="auto" w:fill="FFFFFF"/>
        </w:rPr>
        <w:t xml:space="preserve"> С-Петербург) с 26.10 по 18.11.2018</w:t>
      </w:r>
    </w:p>
    <w:p w:rsidR="000F2546" w:rsidRPr="006406B3" w:rsidRDefault="000F2546" w:rsidP="000F2546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● </w:t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>ПРОГРАММА "ПРИРОДА В СТЕКЛЕ И МЕТАЛЛЕ "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(экскурсия + мастер-класс)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br/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>Экскурсия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по выставке, обсуждение видов изобразительного искусства – декоративной скульптуры и живописи. Разговор об арт-объектах из стекла и металла. (20 минут для детских садов, 30 минут для школьников) </w:t>
      </w:r>
    </w:p>
    <w:p w:rsidR="00B93FBA" w:rsidRPr="006406B3" w:rsidRDefault="000F2546" w:rsidP="006406B3">
      <w:pPr>
        <w:spacing w:after="120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+ </w:t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>Мастер-класс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6406B3">
        <w:rPr>
          <w:rFonts w:cstheme="minorHAnsi"/>
          <w:b/>
          <w:color w:val="000000"/>
          <w:sz w:val="26"/>
          <w:szCs w:val="26"/>
          <w:shd w:val="clear" w:color="auto" w:fill="FFFFFF"/>
        </w:rPr>
        <w:t>"Витражное окно"</w:t>
      </w:r>
      <w:r w:rsidRPr="006406B3">
        <w:rPr>
          <w:rFonts w:cstheme="minorHAnsi"/>
          <w:color w:val="000000"/>
          <w:sz w:val="26"/>
          <w:szCs w:val="26"/>
          <w:shd w:val="clear" w:color="auto" w:fill="FFFFFF"/>
        </w:rPr>
        <w:t xml:space="preserve"> (индивидуальная работа, пластик, маркеры) (30 минут). Программа рассчитана на среднюю, старшую, подготовительную группы и начальные классы школы. </w:t>
      </w:r>
    </w:p>
    <w:p w:rsidR="007D1DBC" w:rsidRPr="00431844" w:rsidRDefault="007D1DBC" w:rsidP="0097528D">
      <w:pPr>
        <w:spacing w:after="0" w:line="240" w:lineRule="auto"/>
        <w:rPr>
          <w:rFonts w:eastAsia="Calibri" w:cstheme="minorHAnsi"/>
          <w:sz w:val="24"/>
        </w:rPr>
      </w:pPr>
      <w:r w:rsidRPr="00431844">
        <w:rPr>
          <w:rFonts w:eastAsia="Calibri" w:cstheme="minorHAnsi"/>
          <w:sz w:val="24"/>
        </w:rPr>
        <w:t>----------------------------------------------------------------------------------------------------------------------------------------</w:t>
      </w:r>
    </w:p>
    <w:p w:rsidR="007D1DBC" w:rsidRPr="00431844" w:rsidRDefault="007F7D2E" w:rsidP="009B408F">
      <w:pPr>
        <w:spacing w:after="240" w:line="240" w:lineRule="auto"/>
        <w:jc w:val="both"/>
        <w:rPr>
          <w:rFonts w:eastAsia="Calibri" w:cstheme="minorHAnsi"/>
          <w:sz w:val="26"/>
          <w:szCs w:val="26"/>
        </w:rPr>
      </w:pPr>
      <w:r w:rsidRPr="00B30A8F">
        <w:rPr>
          <w:rFonts w:cstheme="minorHAnsi"/>
          <w:b/>
          <w:noProof/>
          <w:color w:val="ED7D31" w:themeColor="accent2"/>
          <w:sz w:val="26"/>
          <w:szCs w:val="26"/>
        </w:rPr>
        <w:t>ЦЕНА БИЛЕТА НА ЗАНЯТИЕ</w:t>
      </w:r>
      <w:r w:rsidRPr="00B30A8F">
        <w:rPr>
          <w:rFonts w:eastAsia="Calibri" w:cstheme="minorHAnsi"/>
          <w:b/>
          <w:color w:val="ED7D31" w:themeColor="accent2"/>
          <w:sz w:val="26"/>
          <w:szCs w:val="26"/>
        </w:rPr>
        <w:t xml:space="preserve"> </w:t>
      </w:r>
      <w:r w:rsidRPr="00431844">
        <w:rPr>
          <w:rFonts w:cstheme="minorHAnsi"/>
          <w:b/>
          <w:sz w:val="26"/>
          <w:szCs w:val="26"/>
          <w:shd w:val="clear" w:color="auto" w:fill="FFFFFF"/>
        </w:rPr>
        <w:t>- 100 р.\чел.</w:t>
      </w:r>
      <w:r w:rsidRPr="00431844">
        <w:rPr>
          <w:rFonts w:cstheme="minorHAnsi"/>
          <w:color w:val="000000"/>
          <w:sz w:val="26"/>
          <w:szCs w:val="26"/>
          <w:shd w:val="clear" w:color="auto" w:fill="FFFFFF"/>
        </w:rPr>
        <w:t xml:space="preserve"> Занятия проводятся только для групп от 5 до 25 человек </w:t>
      </w:r>
      <w:r w:rsidRPr="00431844">
        <w:rPr>
          <w:rFonts w:cstheme="minorHAnsi"/>
          <w:b/>
          <w:color w:val="000000"/>
          <w:sz w:val="26"/>
          <w:szCs w:val="26"/>
          <w:shd w:val="clear" w:color="auto" w:fill="FFFFFF"/>
        </w:rPr>
        <w:t>по предварительной записи</w:t>
      </w:r>
      <w:r w:rsidRPr="00431844">
        <w:rPr>
          <w:rFonts w:cstheme="minorHAnsi"/>
          <w:color w:val="000000"/>
          <w:sz w:val="26"/>
          <w:szCs w:val="26"/>
          <w:shd w:val="clear" w:color="auto" w:fill="FFFFFF"/>
        </w:rPr>
        <w:t xml:space="preserve">. </w:t>
      </w:r>
      <w:r w:rsidR="00B30A8F">
        <w:rPr>
          <w:rFonts w:cstheme="minorHAnsi"/>
          <w:color w:val="000000"/>
          <w:sz w:val="26"/>
          <w:szCs w:val="26"/>
          <w:shd w:val="clear" w:color="auto" w:fill="FFFFFF"/>
        </w:rPr>
        <w:t>З</w:t>
      </w:r>
      <w:r w:rsidRPr="00431844">
        <w:rPr>
          <w:rFonts w:cstheme="minorHAnsi"/>
          <w:color w:val="000000"/>
          <w:sz w:val="26"/>
          <w:szCs w:val="26"/>
          <w:shd w:val="clear" w:color="auto" w:fill="FFFFFF"/>
        </w:rPr>
        <w:t xml:space="preserve">анятие </w:t>
      </w:r>
      <w:r w:rsidR="009B408F" w:rsidRPr="00431844">
        <w:rPr>
          <w:rFonts w:cstheme="minorHAnsi"/>
          <w:color w:val="000000"/>
          <w:sz w:val="26"/>
          <w:szCs w:val="26"/>
          <w:shd w:val="clear" w:color="auto" w:fill="FFFFFF"/>
        </w:rPr>
        <w:t xml:space="preserve">проводится </w:t>
      </w:r>
      <w:r w:rsidRPr="00431844">
        <w:rPr>
          <w:rFonts w:cstheme="minorHAnsi"/>
          <w:color w:val="000000"/>
          <w:sz w:val="26"/>
          <w:szCs w:val="26"/>
          <w:shd w:val="clear" w:color="auto" w:fill="FFFFFF"/>
        </w:rPr>
        <w:t>только для 1 группы</w:t>
      </w:r>
      <w:r w:rsidR="00B30A8F" w:rsidRPr="00B30A8F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B30A8F">
        <w:rPr>
          <w:rFonts w:cstheme="minorHAnsi"/>
          <w:color w:val="000000"/>
          <w:sz w:val="26"/>
          <w:szCs w:val="26"/>
          <w:shd w:val="clear" w:color="auto" w:fill="FFFFFF"/>
        </w:rPr>
        <w:t>о</w:t>
      </w:r>
      <w:r w:rsidR="00B30A8F" w:rsidRPr="00431844">
        <w:rPr>
          <w:rFonts w:cstheme="minorHAnsi"/>
          <w:color w:val="000000"/>
          <w:sz w:val="26"/>
          <w:szCs w:val="26"/>
          <w:shd w:val="clear" w:color="auto" w:fill="FFFFFF"/>
        </w:rPr>
        <w:t>дновременно</w:t>
      </w:r>
      <w:r w:rsidRPr="00431844">
        <w:rPr>
          <w:rFonts w:cstheme="minorHAnsi"/>
          <w:color w:val="000000"/>
          <w:sz w:val="26"/>
          <w:szCs w:val="26"/>
          <w:shd w:val="clear" w:color="auto" w:fill="FFFFFF"/>
        </w:rPr>
        <w:t>. Ведёт занятия (экскурсия + мастер-класс) – педагог-художник Майя Васильевна Савчук.</w:t>
      </w:r>
    </w:p>
    <w:p w:rsidR="00D21E86" w:rsidRPr="00431844" w:rsidRDefault="009B408F" w:rsidP="009B408F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B30A8F">
        <w:rPr>
          <w:rFonts w:eastAsia="Calibri" w:cstheme="minorHAnsi"/>
          <w:b/>
          <w:color w:val="ED7D31" w:themeColor="accent2"/>
          <w:sz w:val="26"/>
          <w:szCs w:val="26"/>
        </w:rPr>
        <w:t xml:space="preserve">КОНТАКТЫ: </w:t>
      </w:r>
      <w:r w:rsidR="00D21E86" w:rsidRPr="00431844">
        <w:rPr>
          <w:rFonts w:eastAsia="Calibri" w:cstheme="minorHAnsi"/>
          <w:sz w:val="26"/>
          <w:szCs w:val="26"/>
        </w:rPr>
        <w:t>Петрозаводск, пр. Ленина 26</w:t>
      </w:r>
      <w:r w:rsidRPr="00431844">
        <w:rPr>
          <w:rFonts w:eastAsia="Calibri" w:cstheme="minorHAnsi"/>
          <w:sz w:val="26"/>
          <w:szCs w:val="26"/>
        </w:rPr>
        <w:t xml:space="preserve"> • </w:t>
      </w:r>
      <w:r w:rsidR="00D21E86" w:rsidRPr="00431844">
        <w:rPr>
          <w:rFonts w:eastAsia="Calibri" w:cstheme="minorHAnsi"/>
          <w:sz w:val="26"/>
          <w:szCs w:val="26"/>
        </w:rPr>
        <w:t>Режим работы: Вт.-</w:t>
      </w:r>
      <w:proofErr w:type="spellStart"/>
      <w:r w:rsidR="00D21E86" w:rsidRPr="00431844">
        <w:rPr>
          <w:rFonts w:eastAsia="Calibri" w:cstheme="minorHAnsi"/>
          <w:sz w:val="26"/>
          <w:szCs w:val="26"/>
        </w:rPr>
        <w:t>Вск</w:t>
      </w:r>
      <w:proofErr w:type="spellEnd"/>
      <w:r w:rsidR="00D21E86" w:rsidRPr="00431844">
        <w:rPr>
          <w:rFonts w:eastAsia="Calibri" w:cstheme="minorHAnsi"/>
          <w:sz w:val="26"/>
          <w:szCs w:val="26"/>
        </w:rPr>
        <w:t>. – 12:00 – 19:</w:t>
      </w:r>
      <w:r w:rsidRPr="00431844">
        <w:rPr>
          <w:rFonts w:eastAsia="Calibri" w:cstheme="minorHAnsi"/>
          <w:sz w:val="26"/>
          <w:szCs w:val="26"/>
        </w:rPr>
        <w:t xml:space="preserve">00. Касса работает до 19:30 • </w:t>
      </w:r>
      <w:r w:rsidR="00D21E86" w:rsidRPr="00431844">
        <w:rPr>
          <w:rFonts w:eastAsia="Calibri" w:cstheme="minorHAnsi"/>
          <w:sz w:val="26"/>
          <w:szCs w:val="26"/>
        </w:rPr>
        <w:t>Заказа экскурсий и мастер-классов  по тел.: 78-16-50</w:t>
      </w:r>
      <w:r w:rsidRPr="00431844">
        <w:rPr>
          <w:rFonts w:eastAsia="Calibri" w:cstheme="minorHAnsi"/>
          <w:sz w:val="26"/>
          <w:szCs w:val="26"/>
        </w:rPr>
        <w:t xml:space="preserve"> • </w:t>
      </w:r>
      <w:r w:rsidRPr="00431844">
        <w:rPr>
          <w:rFonts w:eastAsia="Calibri" w:cstheme="minorHAnsi"/>
          <w:sz w:val="26"/>
          <w:szCs w:val="26"/>
          <w:lang w:val="en-US"/>
        </w:rPr>
        <w:t>E</w:t>
      </w:r>
      <w:r w:rsidRPr="00431844">
        <w:rPr>
          <w:rFonts w:eastAsia="Calibri" w:cstheme="minorHAnsi"/>
          <w:sz w:val="26"/>
          <w:szCs w:val="26"/>
        </w:rPr>
        <w:t>-</w:t>
      </w:r>
      <w:r w:rsidRPr="00431844">
        <w:rPr>
          <w:rFonts w:eastAsia="Calibri" w:cstheme="minorHAnsi"/>
          <w:sz w:val="26"/>
          <w:szCs w:val="26"/>
          <w:lang w:val="en-US"/>
        </w:rPr>
        <w:t>mail</w:t>
      </w:r>
      <w:r w:rsidRPr="00431844">
        <w:rPr>
          <w:rFonts w:eastAsia="Calibri" w:cstheme="minorHAnsi"/>
          <w:sz w:val="26"/>
          <w:szCs w:val="26"/>
        </w:rPr>
        <w:t xml:space="preserve">: </w:t>
      </w:r>
      <w:hyperlink r:id="rId5" w:history="1">
        <w:r w:rsidRPr="00431844">
          <w:rPr>
            <w:rStyle w:val="a5"/>
            <w:rFonts w:eastAsia="Calibri" w:cstheme="minorHAnsi"/>
            <w:sz w:val="26"/>
            <w:szCs w:val="26"/>
            <w:lang w:val="en-US"/>
          </w:rPr>
          <w:t>cultur</w:t>
        </w:r>
        <w:r w:rsidRPr="00431844">
          <w:rPr>
            <w:rStyle w:val="a5"/>
            <w:rFonts w:eastAsia="Calibri" w:cstheme="minorHAnsi"/>
            <w:sz w:val="26"/>
            <w:szCs w:val="26"/>
          </w:rPr>
          <w:t>@</w:t>
        </w:r>
        <w:r w:rsidRPr="00431844">
          <w:rPr>
            <w:rStyle w:val="a5"/>
            <w:rFonts w:eastAsia="Calibri" w:cstheme="minorHAnsi"/>
            <w:sz w:val="26"/>
            <w:szCs w:val="26"/>
            <w:lang w:val="en-US"/>
          </w:rPr>
          <w:t>sampo</w:t>
        </w:r>
        <w:r w:rsidRPr="00431844">
          <w:rPr>
            <w:rStyle w:val="a5"/>
            <w:rFonts w:eastAsia="Calibri" w:cstheme="minorHAnsi"/>
            <w:sz w:val="26"/>
            <w:szCs w:val="26"/>
          </w:rPr>
          <w:t>.</w:t>
        </w:r>
        <w:r w:rsidRPr="00431844">
          <w:rPr>
            <w:rStyle w:val="a5"/>
            <w:rFonts w:eastAsia="Calibri" w:cstheme="minorHAnsi"/>
            <w:sz w:val="26"/>
            <w:szCs w:val="26"/>
            <w:lang w:val="en-US"/>
          </w:rPr>
          <w:t>ru</w:t>
        </w:r>
      </w:hyperlink>
      <w:r w:rsidRPr="00431844">
        <w:rPr>
          <w:rFonts w:eastAsia="Calibri" w:cstheme="minorHAnsi"/>
          <w:sz w:val="26"/>
          <w:szCs w:val="26"/>
        </w:rPr>
        <w:t xml:space="preserve"> \  </w:t>
      </w:r>
      <w:hyperlink r:id="rId6" w:history="1"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http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://</w:t>
        </w:r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gvz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-</w:t>
        </w:r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ptz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.</w:t>
        </w:r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ru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/</w:t>
        </w:r>
      </w:hyperlink>
      <w:r w:rsidR="00D21E86" w:rsidRPr="00431844">
        <w:rPr>
          <w:rFonts w:eastAsia="Calibri" w:cstheme="minorHAnsi"/>
          <w:sz w:val="26"/>
          <w:szCs w:val="26"/>
        </w:rPr>
        <w:t xml:space="preserve">  •  </w:t>
      </w:r>
      <w:hyperlink r:id="rId7" w:history="1"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https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://</w:t>
        </w:r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vk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.</w:t>
        </w:r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com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/</w:t>
        </w:r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gvz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_</w:t>
        </w:r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ptz</w:t>
        </w:r>
      </w:hyperlink>
      <w:r w:rsidR="00D21E86" w:rsidRPr="00431844">
        <w:rPr>
          <w:rFonts w:eastAsia="Calibri" w:cstheme="minorHAnsi"/>
          <w:sz w:val="26"/>
          <w:szCs w:val="26"/>
        </w:rPr>
        <w:t xml:space="preserve">  •   </w:t>
      </w:r>
      <w:hyperlink r:id="rId8" w:history="1"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https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://</w:t>
        </w:r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vk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.</w:t>
        </w:r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com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/</w:t>
        </w:r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artstudia</w:t>
        </w:r>
        <w:r w:rsidR="00D21E86" w:rsidRPr="00431844">
          <w:rPr>
            <w:rStyle w:val="a5"/>
            <w:rFonts w:eastAsia="Calibri" w:cstheme="minorHAnsi"/>
            <w:sz w:val="26"/>
            <w:szCs w:val="26"/>
          </w:rPr>
          <w:t>_</w:t>
        </w:r>
        <w:proofErr w:type="spellStart"/>
        <w:r w:rsidR="00D21E86" w:rsidRPr="00431844">
          <w:rPr>
            <w:rStyle w:val="a5"/>
            <w:rFonts w:eastAsia="Calibri" w:cstheme="minorHAnsi"/>
            <w:sz w:val="26"/>
            <w:szCs w:val="26"/>
            <w:lang w:val="en-US"/>
          </w:rPr>
          <w:t>gvz</w:t>
        </w:r>
        <w:proofErr w:type="spellEnd"/>
      </w:hyperlink>
      <w:r w:rsidR="00D21E86" w:rsidRPr="00431844">
        <w:rPr>
          <w:rFonts w:eastAsia="Calibri" w:cstheme="minorHAnsi"/>
          <w:sz w:val="24"/>
          <w:szCs w:val="24"/>
        </w:rPr>
        <w:t xml:space="preserve"> </w:t>
      </w:r>
    </w:p>
    <w:sectPr w:rsidR="00D21E86" w:rsidRPr="00431844" w:rsidSect="007613D0">
      <w:pgSz w:w="11906" w:h="16838"/>
      <w:pgMar w:top="709" w:right="680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BA"/>
    <w:rsid w:val="000F2546"/>
    <w:rsid w:val="0021405E"/>
    <w:rsid w:val="00431844"/>
    <w:rsid w:val="00473406"/>
    <w:rsid w:val="00617B6D"/>
    <w:rsid w:val="00627643"/>
    <w:rsid w:val="006406B3"/>
    <w:rsid w:val="00657F4D"/>
    <w:rsid w:val="006E36A0"/>
    <w:rsid w:val="007321A7"/>
    <w:rsid w:val="007613D0"/>
    <w:rsid w:val="00783C34"/>
    <w:rsid w:val="007952F3"/>
    <w:rsid w:val="007D1DBC"/>
    <w:rsid w:val="007F7D2E"/>
    <w:rsid w:val="00840986"/>
    <w:rsid w:val="0097528D"/>
    <w:rsid w:val="009B408F"/>
    <w:rsid w:val="00B12F41"/>
    <w:rsid w:val="00B30A8F"/>
    <w:rsid w:val="00B93FBA"/>
    <w:rsid w:val="00D21E86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5478"/>
  <w15:docId w15:val="{82CB81C8-EEB6-4E77-A8D6-7D9C67E0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8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1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studia_gv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gvz_pt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vz-ptz.ru/" TargetMode="External"/><Relationship Id="rId5" Type="http://schemas.openxmlformats.org/officeDocument/2006/relationships/hyperlink" Target="mailto:cultur@sampo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8</cp:revision>
  <cp:lastPrinted>2018-08-29T07:38:00Z</cp:lastPrinted>
  <dcterms:created xsi:type="dcterms:W3CDTF">2018-08-23T14:09:00Z</dcterms:created>
  <dcterms:modified xsi:type="dcterms:W3CDTF">2018-08-29T07:56:00Z</dcterms:modified>
</cp:coreProperties>
</file>